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3C5B56F6" w:rsidR="00771BF4" w:rsidRDefault="00771BF4" w:rsidP="000317F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A31D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ию</w:t>
      </w:r>
      <w:r w:rsidR="00CE35D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ля</w:t>
      </w:r>
      <w:r w:rsidR="00A31D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3809AC14" w14:textId="56B863BC" w:rsidR="000317F9" w:rsidRDefault="000317F9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заседаниях постоянных комиссий </w:t>
      </w:r>
      <w:bookmarkStart w:id="0" w:name="_Hlk189213949"/>
      <w:r w:rsidR="008517E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Думы </w:t>
      </w: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Переславль-Залесско</w:t>
      </w:r>
      <w:r w:rsidR="008517E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муниципального </w:t>
      </w:r>
      <w:r w:rsidR="008517E8"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</w:p>
    <w:p w14:paraId="1D81770F" w14:textId="65E89C56" w:rsidR="00B835AD" w:rsidRDefault="00B835AD" w:rsidP="00B835AD">
      <w:pPr>
        <w:pStyle w:val="a3"/>
        <w:jc w:val="both"/>
        <w:rPr>
          <w:color w:val="000000"/>
        </w:rPr>
      </w:pPr>
      <w:bookmarkStart w:id="1" w:name="_Hlk204336161"/>
      <w:r w:rsidRPr="00B835AD">
        <w:rPr>
          <w:color w:val="000000"/>
        </w:rPr>
        <w:t>15 июля 2025</w:t>
      </w:r>
      <w:r w:rsidRPr="00B835AD">
        <w:rPr>
          <w:rStyle w:val="a4"/>
          <w:b w:val="0"/>
          <w:color w:val="000000"/>
        </w:rPr>
        <w:t xml:space="preserve"> </w:t>
      </w:r>
      <w:r w:rsidRPr="00B835AD">
        <w:rPr>
          <w:rStyle w:val="a4"/>
          <w:b w:val="0"/>
          <w:color w:val="000000"/>
        </w:rPr>
        <w:t>состоялось заседание</w:t>
      </w:r>
      <w:r w:rsidRPr="00B835AD">
        <w:t xml:space="preserve"> </w:t>
      </w:r>
      <w:r w:rsidRPr="00B835AD">
        <w:rPr>
          <w:rStyle w:val="a4"/>
          <w:b w:val="0"/>
          <w:color w:val="000000"/>
        </w:rPr>
        <w:t>постоянной комиссии по жилищно-коммунальному хозяйству Думы Переславль-Залесского муниципального округа, в</w:t>
      </w:r>
      <w:r w:rsidRPr="00B835AD">
        <w:rPr>
          <w:color w:val="000000"/>
        </w:rPr>
        <w:t xml:space="preserve"> котором приняла участие председатель Контрольно-счетной палаты Переславль-Залесского муниципального округа Чудинова М.Б.</w:t>
      </w:r>
    </w:p>
    <w:p w14:paraId="27C26EC7" w14:textId="60D26478" w:rsidR="00B835AD" w:rsidRPr="00B835AD" w:rsidRDefault="00B835AD" w:rsidP="00B835AD">
      <w:pPr>
        <w:pStyle w:val="a3"/>
        <w:jc w:val="both"/>
        <w:rPr>
          <w:bCs/>
          <w:color w:val="000000"/>
        </w:rPr>
      </w:pPr>
      <w:bookmarkStart w:id="2" w:name="_Hlk204336232"/>
      <w:bookmarkEnd w:id="1"/>
      <w:r w:rsidRPr="00B835AD">
        <w:rPr>
          <w:bCs/>
          <w:color w:val="000000"/>
        </w:rPr>
        <w:t>На заседании были рассмотрены вопросы:</w:t>
      </w:r>
      <w:r>
        <w:rPr>
          <w:bCs/>
          <w:color w:val="000000"/>
        </w:rPr>
        <w:t xml:space="preserve"> </w:t>
      </w:r>
      <w:bookmarkEnd w:id="2"/>
      <w:r>
        <w:rPr>
          <w:bCs/>
          <w:color w:val="000000"/>
        </w:rPr>
        <w:t>о</w:t>
      </w:r>
      <w:r w:rsidRPr="00B835AD">
        <w:rPr>
          <w:bCs/>
          <w:color w:val="000000"/>
        </w:rPr>
        <w:t>б итогах реализации в 2024 году и мероприятиях на 2025 год муниципальной программы «Обеспечение качественными коммунальными услугами населения городского округа город Переславль-Залесский Ярославской области»</w:t>
      </w:r>
      <w:r>
        <w:rPr>
          <w:bCs/>
          <w:color w:val="000000"/>
        </w:rPr>
        <w:t>; о</w:t>
      </w:r>
      <w:r w:rsidRPr="00B835AD">
        <w:rPr>
          <w:bCs/>
          <w:color w:val="000000"/>
        </w:rPr>
        <w:t xml:space="preserve"> техническом обслуживании и содержании детских игровых и спортивных площадок, расположенных на территории Переславль-Залесского муниципального округа (находящихся в муниципальной собственности и бесхозяйных).</w:t>
      </w:r>
    </w:p>
    <w:p w14:paraId="7AD715EF" w14:textId="6A90C3FA" w:rsidR="00B835AD" w:rsidRDefault="00B835AD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июля 2025 состоялось заседание постоянной </w:t>
      </w:r>
      <w:r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комиссии по</w:t>
      </w:r>
      <w:r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законодательству и вопросам местного самоуправления, в котором приняла участие председатель Контрольно-счетной палаты Переславль-Залесского муниципального округа Чудинова М.Б.</w:t>
      </w:r>
    </w:p>
    <w:p w14:paraId="6E1C7F2C" w14:textId="7129AFFE" w:rsidR="00B835AD" w:rsidRPr="00B835AD" w:rsidRDefault="00B835AD" w:rsidP="00B835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заседании были рассмотрены вопросы:</w:t>
      </w:r>
      <w:r w:rsidRPr="00B835AD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Положения о муниципальной службе в органах местного самоуправления Переславль-Залесского муниципального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</w:t>
      </w:r>
      <w:r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признании утратившими силу решений Переславль-Залесской городской Думы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</w:t>
      </w:r>
      <w:r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Порядка организации и проведения публичных слушаний в Переславль-Залесском муниципальном округе Ярославской области.</w:t>
      </w:r>
    </w:p>
    <w:p w14:paraId="0D600B87" w14:textId="34503EF4" w:rsidR="000B0A35" w:rsidRPr="00D877A0" w:rsidRDefault="00E03680" w:rsidP="00643066">
      <w:pPr>
        <w:pStyle w:val="a3"/>
        <w:jc w:val="both"/>
        <w:rPr>
          <w:color w:val="000000"/>
        </w:rPr>
      </w:pPr>
      <w:r w:rsidRPr="00D877A0">
        <w:rPr>
          <w:rStyle w:val="a4"/>
          <w:b w:val="0"/>
          <w:color w:val="000000"/>
        </w:rPr>
        <w:t>1</w:t>
      </w:r>
      <w:r w:rsidR="00CE35D6" w:rsidRPr="00D877A0">
        <w:rPr>
          <w:rStyle w:val="a4"/>
          <w:b w:val="0"/>
          <w:color w:val="000000"/>
        </w:rPr>
        <w:t>7</w:t>
      </w:r>
      <w:r w:rsidRPr="00D877A0">
        <w:rPr>
          <w:rStyle w:val="a4"/>
          <w:b w:val="0"/>
          <w:color w:val="000000"/>
        </w:rPr>
        <w:t xml:space="preserve"> ию</w:t>
      </w:r>
      <w:r w:rsidR="005615DC">
        <w:rPr>
          <w:rStyle w:val="a4"/>
          <w:b w:val="0"/>
          <w:color w:val="000000"/>
        </w:rPr>
        <w:t>л</w:t>
      </w:r>
      <w:r w:rsidRPr="00D877A0">
        <w:rPr>
          <w:rStyle w:val="a4"/>
          <w:b w:val="0"/>
          <w:color w:val="000000"/>
        </w:rPr>
        <w:t xml:space="preserve">я </w:t>
      </w:r>
      <w:r w:rsidR="007A3F5D" w:rsidRPr="00D877A0">
        <w:rPr>
          <w:rStyle w:val="a4"/>
          <w:b w:val="0"/>
          <w:color w:val="000000"/>
        </w:rPr>
        <w:t xml:space="preserve">2025 года </w:t>
      </w:r>
      <w:bookmarkStart w:id="3" w:name="_Hlk204336023"/>
      <w:r w:rsidR="007A3F5D" w:rsidRPr="00D877A0">
        <w:rPr>
          <w:rStyle w:val="a4"/>
          <w:b w:val="0"/>
          <w:color w:val="000000"/>
        </w:rPr>
        <w:t xml:space="preserve">состоялось   </w:t>
      </w:r>
      <w:r w:rsidR="00B835AD" w:rsidRPr="00D877A0">
        <w:rPr>
          <w:rStyle w:val="a4"/>
          <w:b w:val="0"/>
          <w:color w:val="000000"/>
        </w:rPr>
        <w:t xml:space="preserve"> </w:t>
      </w:r>
      <w:r w:rsidRPr="00D877A0">
        <w:rPr>
          <w:rStyle w:val="a4"/>
          <w:b w:val="0"/>
          <w:color w:val="000000"/>
        </w:rPr>
        <w:t xml:space="preserve"> </w:t>
      </w:r>
      <w:r w:rsidR="007A3F5D" w:rsidRPr="00D877A0">
        <w:rPr>
          <w:rStyle w:val="a4"/>
          <w:b w:val="0"/>
          <w:color w:val="000000"/>
        </w:rPr>
        <w:t>заседание</w:t>
      </w:r>
      <w:r w:rsidRPr="00D877A0">
        <w:t xml:space="preserve"> </w:t>
      </w:r>
      <w:r w:rsidRPr="00D877A0">
        <w:rPr>
          <w:rStyle w:val="a4"/>
          <w:b w:val="0"/>
          <w:color w:val="000000"/>
        </w:rPr>
        <w:t>постоянн</w:t>
      </w:r>
      <w:r w:rsidR="00716514" w:rsidRPr="00D877A0">
        <w:rPr>
          <w:rStyle w:val="a4"/>
          <w:b w:val="0"/>
          <w:color w:val="000000"/>
        </w:rPr>
        <w:t>ой</w:t>
      </w:r>
      <w:r w:rsidRPr="00D877A0">
        <w:rPr>
          <w:rStyle w:val="a4"/>
          <w:b w:val="0"/>
          <w:color w:val="000000"/>
        </w:rPr>
        <w:t xml:space="preserve"> комиссии по бюджету, экономике и развитию</w:t>
      </w:r>
      <w:r w:rsidR="007A3F5D" w:rsidRPr="00D877A0">
        <w:rPr>
          <w:rStyle w:val="a4"/>
          <w:b w:val="0"/>
          <w:color w:val="000000"/>
        </w:rPr>
        <w:t>, в</w:t>
      </w:r>
      <w:r w:rsidR="007A3F5D" w:rsidRPr="00D877A0">
        <w:rPr>
          <w:color w:val="000000"/>
        </w:rPr>
        <w:t xml:space="preserve"> котором приняла</w:t>
      </w:r>
      <w:r w:rsidR="000B0A35" w:rsidRPr="00D877A0">
        <w:rPr>
          <w:color w:val="000000"/>
        </w:rPr>
        <w:t xml:space="preserve"> участие председател</w:t>
      </w:r>
      <w:r w:rsidR="00716514" w:rsidRPr="00D877A0">
        <w:rPr>
          <w:color w:val="000000"/>
        </w:rPr>
        <w:t>ь</w:t>
      </w:r>
      <w:r w:rsidR="000B0A35" w:rsidRPr="00D877A0">
        <w:rPr>
          <w:color w:val="000000"/>
        </w:rPr>
        <w:t xml:space="preserve"> Контрольно-счетной палаты Переславль-Залесского муниципального округа </w:t>
      </w:r>
      <w:r w:rsidR="00716514" w:rsidRPr="00D877A0">
        <w:rPr>
          <w:color w:val="000000"/>
        </w:rPr>
        <w:t>Чудинова М.Б.</w:t>
      </w:r>
    </w:p>
    <w:p w14:paraId="3A1D75D8" w14:textId="690D6D9D" w:rsidR="007A3F5D" w:rsidRPr="00BF1ADF" w:rsidRDefault="00646B26" w:rsidP="000B0A35">
      <w:pPr>
        <w:pStyle w:val="a3"/>
        <w:jc w:val="both"/>
        <w:rPr>
          <w:bCs/>
          <w:color w:val="000000"/>
          <w:highlight w:val="yellow"/>
        </w:rPr>
      </w:pPr>
      <w:bookmarkStart w:id="4" w:name="_Hlk204336090"/>
      <w:bookmarkEnd w:id="3"/>
      <w:r w:rsidRPr="00D877A0">
        <w:rPr>
          <w:bCs/>
          <w:color w:val="000000"/>
        </w:rPr>
        <w:t>На заседании были рассмотрены вопросы:</w:t>
      </w:r>
      <w:r w:rsidR="000B0A35" w:rsidRPr="00D877A0">
        <w:t xml:space="preserve"> </w:t>
      </w:r>
      <w:bookmarkEnd w:id="4"/>
      <w:r w:rsidR="00963338" w:rsidRPr="00D877A0">
        <w:t xml:space="preserve"> </w:t>
      </w:r>
      <w:bookmarkStart w:id="5" w:name="_Hlk201913896"/>
      <w:r w:rsidR="00963338" w:rsidRPr="00D877A0">
        <w:t xml:space="preserve"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и заключение Контрольно-счетной палаты Переславль-Залесского муниципального округа на указанный проект решения; </w:t>
      </w:r>
      <w:bookmarkEnd w:id="5"/>
      <w:r w:rsidR="005615DC">
        <w:t>о</w:t>
      </w:r>
      <w:r w:rsidR="005615DC" w:rsidRPr="005615DC">
        <w:t>тчет по проверке использования бюджетных средств, средств, полученных от приносящей доход деятельности, и эффективного использования муниципального имущества в Муниципальном учреждении дополнительного образования «</w:t>
      </w:r>
      <w:proofErr w:type="spellStart"/>
      <w:r w:rsidR="005615DC" w:rsidRPr="005615DC">
        <w:t>Кубринский</w:t>
      </w:r>
      <w:proofErr w:type="spellEnd"/>
      <w:r w:rsidR="005615DC" w:rsidRPr="005615DC">
        <w:t xml:space="preserve"> центр детского творчества» за 2024 го</w:t>
      </w:r>
      <w:r w:rsidR="005615DC">
        <w:t>д;</w:t>
      </w:r>
      <w:r w:rsidR="005615DC" w:rsidRPr="005615DC">
        <w:t xml:space="preserve"> </w:t>
      </w:r>
      <w:r w:rsidR="005615DC">
        <w:t>о</w:t>
      </w:r>
      <w:r w:rsidR="005615DC" w:rsidRPr="005615DC">
        <w:t>б итогах реализации в 2024 году и мероприятиях на 2025 год муниципальной программы «Формирование современной городской среды на территории городского округа город Переславль-Залеский Ярославской области»</w:t>
      </w:r>
      <w:r w:rsidR="005615DC">
        <w:t>; о</w:t>
      </w:r>
      <w:r w:rsidR="005615DC" w:rsidRPr="005615DC">
        <w:t xml:space="preserve"> рассмотрении протеста Переславской межрайонной прокуратуры от 20.06.2025 № 03-01-25 на решение Переславль-Залесской городской Думы от 25.10.2018 № 103 «Об установлении налога на имущество физических лиц на территории Переславль-Залесского муниципального округа Ярославской области»</w:t>
      </w:r>
      <w:r w:rsidR="005615DC">
        <w:t>.</w:t>
      </w:r>
      <w:r w:rsidR="005615DC">
        <w:rPr>
          <w:highlight w:val="yellow"/>
        </w:rPr>
        <w:t xml:space="preserve"> </w:t>
      </w:r>
      <w:r w:rsidR="00963338" w:rsidRPr="00BF1ADF">
        <w:rPr>
          <w:highlight w:val="yellow"/>
        </w:rPr>
        <w:t xml:space="preserve"> </w:t>
      </w:r>
      <w:r w:rsidR="005615DC">
        <w:rPr>
          <w:highlight w:val="yellow"/>
        </w:rPr>
        <w:t xml:space="preserve"> </w:t>
      </w:r>
    </w:p>
    <w:p w14:paraId="2F909D12" w14:textId="60C9DC11" w:rsidR="00FA0807" w:rsidRPr="005615DC" w:rsidRDefault="005615DC" w:rsidP="00FA0807">
      <w:pPr>
        <w:pStyle w:val="a3"/>
        <w:jc w:val="both"/>
        <w:rPr>
          <w:color w:val="000000"/>
        </w:rPr>
      </w:pPr>
      <w:r w:rsidRPr="005615DC">
        <w:rPr>
          <w:color w:val="000000"/>
        </w:rPr>
        <w:t>17</w:t>
      </w:r>
      <w:r w:rsidR="00FA0807" w:rsidRPr="005615DC">
        <w:rPr>
          <w:color w:val="000000"/>
        </w:rPr>
        <w:t xml:space="preserve"> </w:t>
      </w:r>
      <w:r w:rsidR="00963338" w:rsidRPr="005615DC">
        <w:rPr>
          <w:color w:val="000000"/>
        </w:rPr>
        <w:t>ию</w:t>
      </w:r>
      <w:r w:rsidRPr="005615DC">
        <w:rPr>
          <w:color w:val="000000"/>
        </w:rPr>
        <w:t>л</w:t>
      </w:r>
      <w:r w:rsidR="00963338" w:rsidRPr="005615DC">
        <w:rPr>
          <w:color w:val="000000"/>
        </w:rPr>
        <w:t>я</w:t>
      </w:r>
      <w:r w:rsidR="00FA0807" w:rsidRPr="005615DC">
        <w:rPr>
          <w:color w:val="000000"/>
        </w:rPr>
        <w:t xml:space="preserve"> 2025 года состоялось заседание Совета Думы Переславль-Залесского муниципального округа.</w:t>
      </w:r>
    </w:p>
    <w:p w14:paraId="43495F46" w14:textId="5C19947F" w:rsidR="00FA0807" w:rsidRPr="005615DC" w:rsidRDefault="00FA0807" w:rsidP="00FA08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_Hlk199923118"/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заседании был сформирован проект повестки дня очередного заседания Думы Переславль-Залесского муниципального округа, назначенного на 2</w:t>
      </w:r>
      <w:r w:rsid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.2025.</w:t>
      </w:r>
      <w:bookmarkEnd w:id="6"/>
    </w:p>
    <w:bookmarkEnd w:id="0"/>
    <w:p w14:paraId="29539028" w14:textId="73BD0AAF" w:rsidR="00C54A28" w:rsidRPr="005615DC" w:rsidRDefault="00C54A28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Участие в заседании </w:t>
      </w:r>
      <w:r w:rsidR="00056358"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</w:p>
    <w:p w14:paraId="69D0849E" w14:textId="6C8A2A35" w:rsidR="008278F4" w:rsidRPr="005615DC" w:rsidRDefault="008278F4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7" w:name="_Hlk199923272"/>
      <w:r w:rsidRPr="005615DC">
        <w:rPr>
          <w:rStyle w:val="a4"/>
          <w:b w:val="0"/>
          <w:color w:val="000000"/>
        </w:rPr>
        <w:t>2</w:t>
      </w:r>
      <w:r w:rsidR="005615DC" w:rsidRPr="005615DC">
        <w:rPr>
          <w:rStyle w:val="a4"/>
          <w:b w:val="0"/>
          <w:color w:val="000000"/>
        </w:rPr>
        <w:t>4</w:t>
      </w:r>
      <w:r w:rsidRPr="005615DC">
        <w:rPr>
          <w:rStyle w:val="a4"/>
          <w:b w:val="0"/>
          <w:color w:val="000000"/>
        </w:rPr>
        <w:t xml:space="preserve"> </w:t>
      </w:r>
      <w:r w:rsidR="00963338" w:rsidRPr="005615DC">
        <w:rPr>
          <w:rStyle w:val="a4"/>
          <w:b w:val="0"/>
          <w:color w:val="000000"/>
        </w:rPr>
        <w:t>ию</w:t>
      </w:r>
      <w:r w:rsidR="005615DC" w:rsidRPr="005615DC">
        <w:rPr>
          <w:rStyle w:val="a4"/>
          <w:b w:val="0"/>
          <w:color w:val="000000"/>
        </w:rPr>
        <w:t>ля</w:t>
      </w:r>
      <w:r w:rsidR="005A688F" w:rsidRPr="005615DC">
        <w:rPr>
          <w:rStyle w:val="a4"/>
          <w:b w:val="0"/>
          <w:color w:val="000000"/>
        </w:rPr>
        <w:t xml:space="preserve"> 202</w:t>
      </w:r>
      <w:r w:rsidR="00056358" w:rsidRPr="005615DC">
        <w:rPr>
          <w:rStyle w:val="a4"/>
          <w:b w:val="0"/>
          <w:color w:val="000000"/>
        </w:rPr>
        <w:t>5</w:t>
      </w:r>
      <w:r w:rsidR="00E06515" w:rsidRPr="005615DC">
        <w:rPr>
          <w:rStyle w:val="a4"/>
          <w:b w:val="0"/>
          <w:color w:val="000000"/>
        </w:rPr>
        <w:t xml:space="preserve"> года</w:t>
      </w:r>
      <w:r w:rsidR="00E06515" w:rsidRPr="005615DC">
        <w:rPr>
          <w:color w:val="000000"/>
        </w:rPr>
        <w:t xml:space="preserve"> состоялось очередное заседание </w:t>
      </w:r>
      <w:r w:rsidR="00056358" w:rsidRPr="005615DC">
        <w:rPr>
          <w:color w:val="000000"/>
        </w:rPr>
        <w:t>Думы Переславль-Залесского муниципального округа</w:t>
      </w:r>
      <w:r w:rsidR="008876D0" w:rsidRPr="005615DC">
        <w:rPr>
          <w:color w:val="000000"/>
        </w:rPr>
        <w:t>, в работе которого</w:t>
      </w:r>
      <w:r w:rsidR="005F31EA" w:rsidRPr="005615DC">
        <w:rPr>
          <w:color w:val="000000"/>
        </w:rPr>
        <w:t xml:space="preserve"> приняла участие</w:t>
      </w:r>
      <w:r w:rsidRPr="005615DC">
        <w:rPr>
          <w:color w:val="000000"/>
        </w:rPr>
        <w:t xml:space="preserve"> председател</w:t>
      </w:r>
      <w:r w:rsidR="00963338" w:rsidRPr="005615DC">
        <w:rPr>
          <w:color w:val="000000"/>
        </w:rPr>
        <w:t>ь</w:t>
      </w:r>
      <w:r w:rsidRPr="005615DC">
        <w:rPr>
          <w:color w:val="000000"/>
        </w:rPr>
        <w:t xml:space="preserve"> Контрольно-счетной палаты Переславль-Залесского муниципального округа </w:t>
      </w:r>
      <w:r w:rsidR="00FB2952" w:rsidRPr="005615DC">
        <w:rPr>
          <w:color w:val="000000"/>
        </w:rPr>
        <w:t>Чудинова М.Б.</w:t>
      </w:r>
    </w:p>
    <w:p w14:paraId="1A8D933A" w14:textId="1B679390" w:rsidR="00F668EB" w:rsidRPr="005615DC" w:rsidRDefault="00C54A28" w:rsidP="00F668EB">
      <w:pPr>
        <w:pStyle w:val="a3"/>
        <w:spacing w:before="0" w:beforeAutospacing="0" w:after="0" w:afterAutospacing="0"/>
        <w:jc w:val="both"/>
        <w:rPr>
          <w:color w:val="000000"/>
        </w:rPr>
      </w:pPr>
      <w:r w:rsidRPr="005615DC">
        <w:rPr>
          <w:color w:val="000000"/>
        </w:rPr>
        <w:t xml:space="preserve">На заседании было рассмотрено </w:t>
      </w:r>
      <w:r w:rsidR="008278F4" w:rsidRPr="005615DC">
        <w:rPr>
          <w:color w:val="000000"/>
        </w:rPr>
        <w:t>1</w:t>
      </w:r>
      <w:r w:rsidR="005615DC">
        <w:rPr>
          <w:color w:val="000000"/>
        </w:rPr>
        <w:t>5</w:t>
      </w:r>
      <w:r w:rsidR="00F668EB" w:rsidRPr="005615DC">
        <w:rPr>
          <w:color w:val="000000"/>
        </w:rPr>
        <w:t xml:space="preserve"> </w:t>
      </w:r>
      <w:r w:rsidRPr="005615DC">
        <w:rPr>
          <w:color w:val="000000"/>
        </w:rPr>
        <w:t>вопрос</w:t>
      </w:r>
      <w:r w:rsidR="00056358" w:rsidRPr="005615DC">
        <w:rPr>
          <w:color w:val="000000"/>
        </w:rPr>
        <w:t>ов</w:t>
      </w:r>
      <w:r w:rsidRPr="005615DC">
        <w:rPr>
          <w:color w:val="000000"/>
        </w:rPr>
        <w:t>, в том числе:</w:t>
      </w:r>
    </w:p>
    <w:p w14:paraId="490C11CD" w14:textId="0F2A6B46" w:rsidR="002641C6" w:rsidRPr="002641C6" w:rsidRDefault="00F668EB" w:rsidP="002641C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5615DC">
        <w:rPr>
          <w:color w:val="000000"/>
        </w:rPr>
        <w:t xml:space="preserve"> 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и заключение Контрольно-счетной палаты Переславль-Залесского муниципального округа на указанный проект решения;</w:t>
      </w:r>
      <w:r w:rsidR="002641C6" w:rsidRPr="002641C6">
        <w:rPr>
          <w:rFonts w:ascii="Roboto" w:hAnsi="Roboto"/>
          <w:color w:val="000000"/>
          <w:sz w:val="20"/>
          <w:szCs w:val="20"/>
        </w:rPr>
        <w:t xml:space="preserve"> </w:t>
      </w:r>
    </w:p>
    <w:p w14:paraId="6F13D257" w14:textId="033B9B5C" w:rsidR="002641C6" w:rsidRPr="002641C6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Порядка организации и проведения публичных слушаний в Переславль-Залесском муниципальном округе Ярославской области</w:t>
      </w: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7950E2" w14:textId="4507CA22" w:rsidR="002641C6" w:rsidRPr="002641C6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признании утратившими силу решений Переславль-Залесской городской Думы</w:t>
      </w: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20E2EA" w14:textId="0623123B" w:rsidR="002641C6" w:rsidRPr="002641C6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Положения о муниципальной службе в органах местного самоуправления Переславль-Залесского муниципального округа</w:t>
      </w: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AE0BAB" w14:textId="32659E8B" w:rsidR="002641C6" w:rsidRPr="002641C6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Положения о порядке управления и распоряжения имуществом, находящимся в собственности Переславль-Залесского муниципального округа Ярославской области</w:t>
      </w:r>
      <w:r w:rsidRPr="002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025EBC" w14:textId="5F00E46A" w:rsidR="002641C6" w:rsidRPr="005E488A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внесении изменений в Правила землепользования и застройки городского округа город Переславль-Залесский Ярославской области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F9344D" w14:textId="3F7BC1ED" w:rsidR="002641C6" w:rsidRPr="005E488A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Положения о порядке установки памятников, мемориальных досок и иных памятных знаков на территории Переславль-Залесского муниципального округа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585E4A" w14:textId="49118B82" w:rsidR="002641C6" w:rsidRPr="005E488A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Положения о порядке присвоения, изменения и аннулирования наименований элементам улично-дорожной сети, наименований элементам планировочной структуры на территории Переславль-Залесского муниципального округа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262171" w14:textId="1693E6D4" w:rsidR="002641C6" w:rsidRPr="005E488A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отчете по проверке использования бюджетных средств, средств, полученных от приносящей доход деятельности, и эффективного использования муниципального имущества в Муниципальном учреждении дополнительного образования «</w:t>
      </w:r>
      <w:proofErr w:type="spellStart"/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Кубринский</w:t>
      </w:r>
      <w:proofErr w:type="spellEnd"/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детского творчества» за 2024 год»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DD9662" w14:textId="15597F10" w:rsidR="002641C6" w:rsidRPr="005E488A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итогах реализации в 2024 году и мероприятиях на 2025 год муниципальной программы «Обеспечение качественными коммунальными услугами населения городского округа город Переславль-Залесский Ярославской области»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DF1F7F" w14:textId="12C1470B" w:rsidR="002641C6" w:rsidRPr="005E488A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итогах реализации в 2024 году и мероприятиях на 2025 год муниципальной программы «Формирование современной городской среды на территории городского округа город Переславль-Залеский Ярославской области»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C81098" w14:textId="6F9B47BC" w:rsidR="002641C6" w:rsidRPr="005E488A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Положения об удостоверении депутата Думы Переславль-Залесского муниципального округа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317FAB" w14:textId="5289B35A" w:rsidR="002641C6" w:rsidRPr="005E488A" w:rsidRDefault="002641C6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Положения об удостоверении общественного помощника депутата Думы Переславль-Залесского муниципального округа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FBA4E8" w14:textId="10EEC4A4" w:rsidR="002641C6" w:rsidRPr="005E488A" w:rsidRDefault="007410EC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2641C6"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награждении Благодарственным письмом Думы Переславль-Залесского муниципального округа Ярославской области</w:t>
      </w: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F20D55" w14:textId="6A180FB5" w:rsidR="002641C6" w:rsidRPr="005E488A" w:rsidRDefault="005E488A" w:rsidP="002641C6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2641C6"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азное:</w:t>
      </w:r>
    </w:p>
    <w:p w14:paraId="01F64070" w14:textId="77777777" w:rsidR="002641C6" w:rsidRPr="005E488A" w:rsidRDefault="002641C6" w:rsidP="005E488A">
      <w:pPr>
        <w:pStyle w:val="a7"/>
        <w:spacing w:before="100" w:beforeAutospacing="1" w:after="100" w:afterAutospacing="1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4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информация о мероприятиях по ремонту и расселению жителей дома № 8 по ул. 40 лет ВЛКСМ г. Переславля-Залесского.</w:t>
      </w:r>
      <w:bookmarkEnd w:id="7"/>
    </w:p>
    <w:sectPr w:rsidR="002641C6" w:rsidRPr="005E4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73FE7B8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0B0A35"/>
    <w:rsid w:val="00114B5E"/>
    <w:rsid w:val="00151AFE"/>
    <w:rsid w:val="001577F1"/>
    <w:rsid w:val="00162F3C"/>
    <w:rsid w:val="00190DCE"/>
    <w:rsid w:val="001B135F"/>
    <w:rsid w:val="001C6C14"/>
    <w:rsid w:val="0025345B"/>
    <w:rsid w:val="0026059E"/>
    <w:rsid w:val="002641C6"/>
    <w:rsid w:val="00264704"/>
    <w:rsid w:val="00292061"/>
    <w:rsid w:val="002F58D4"/>
    <w:rsid w:val="00313985"/>
    <w:rsid w:val="00313BAA"/>
    <w:rsid w:val="003452EE"/>
    <w:rsid w:val="003568AF"/>
    <w:rsid w:val="0037555D"/>
    <w:rsid w:val="00405D96"/>
    <w:rsid w:val="00406E08"/>
    <w:rsid w:val="0045735D"/>
    <w:rsid w:val="004A2063"/>
    <w:rsid w:val="004F5096"/>
    <w:rsid w:val="00504710"/>
    <w:rsid w:val="005615DC"/>
    <w:rsid w:val="0058388A"/>
    <w:rsid w:val="00595C4C"/>
    <w:rsid w:val="005A688F"/>
    <w:rsid w:val="005E488A"/>
    <w:rsid w:val="005F31EA"/>
    <w:rsid w:val="00643066"/>
    <w:rsid w:val="00646B26"/>
    <w:rsid w:val="0067619B"/>
    <w:rsid w:val="006E3082"/>
    <w:rsid w:val="007061B5"/>
    <w:rsid w:val="00716514"/>
    <w:rsid w:val="007410EC"/>
    <w:rsid w:val="00747AEA"/>
    <w:rsid w:val="00771BF4"/>
    <w:rsid w:val="00777D9C"/>
    <w:rsid w:val="007A183E"/>
    <w:rsid w:val="007A3F5D"/>
    <w:rsid w:val="007C050D"/>
    <w:rsid w:val="00825105"/>
    <w:rsid w:val="008278F4"/>
    <w:rsid w:val="008517E8"/>
    <w:rsid w:val="008876D0"/>
    <w:rsid w:val="00887FF4"/>
    <w:rsid w:val="008C7B62"/>
    <w:rsid w:val="008F77A8"/>
    <w:rsid w:val="00963338"/>
    <w:rsid w:val="009B454C"/>
    <w:rsid w:val="009C3F34"/>
    <w:rsid w:val="00A31D62"/>
    <w:rsid w:val="00AA0000"/>
    <w:rsid w:val="00AB62FE"/>
    <w:rsid w:val="00AC674E"/>
    <w:rsid w:val="00B52D64"/>
    <w:rsid w:val="00B77A55"/>
    <w:rsid w:val="00B82BA9"/>
    <w:rsid w:val="00B835AD"/>
    <w:rsid w:val="00BB6E37"/>
    <w:rsid w:val="00BF1ADF"/>
    <w:rsid w:val="00C32D5D"/>
    <w:rsid w:val="00C54A28"/>
    <w:rsid w:val="00C73AEB"/>
    <w:rsid w:val="00CC6B58"/>
    <w:rsid w:val="00CE35D6"/>
    <w:rsid w:val="00CF7C8F"/>
    <w:rsid w:val="00D104A2"/>
    <w:rsid w:val="00D60E95"/>
    <w:rsid w:val="00D877A0"/>
    <w:rsid w:val="00D94438"/>
    <w:rsid w:val="00DA3E53"/>
    <w:rsid w:val="00E03680"/>
    <w:rsid w:val="00E06515"/>
    <w:rsid w:val="00E219FA"/>
    <w:rsid w:val="00E82796"/>
    <w:rsid w:val="00EC41DF"/>
    <w:rsid w:val="00F35743"/>
    <w:rsid w:val="00F655A3"/>
    <w:rsid w:val="00F668EB"/>
    <w:rsid w:val="00F9240C"/>
    <w:rsid w:val="00F93ACB"/>
    <w:rsid w:val="00FA0807"/>
    <w:rsid w:val="00FB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46</cp:revision>
  <cp:lastPrinted>2020-11-02T08:26:00Z</cp:lastPrinted>
  <dcterms:created xsi:type="dcterms:W3CDTF">2020-11-02T08:34:00Z</dcterms:created>
  <dcterms:modified xsi:type="dcterms:W3CDTF">2025-07-25T12:10:00Z</dcterms:modified>
</cp:coreProperties>
</file>